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76F01" w14:textId="77777777" w:rsidR="009869CC" w:rsidRDefault="0013335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Промежуточная аттестация по русскому языку. 2 класс.</w:t>
      </w:r>
    </w:p>
    <w:p w14:paraId="2D5A53CE" w14:textId="77777777" w:rsidR="009869CC" w:rsidRDefault="0013335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Итоговый контрольный диктант с грамматическим заданием</w:t>
      </w:r>
      <w:r>
        <w:rPr>
          <w:rFonts w:ascii="Times New Roman" w:eastAsia="Calibri" w:hAnsi="Times New Roman" w:cs="Times New Roman"/>
          <w:b/>
          <w:sz w:val="32"/>
          <w:szCs w:val="28"/>
        </w:rPr>
        <w:t>.</w:t>
      </w:r>
    </w:p>
    <w:p w14:paraId="7D4DC286" w14:textId="77777777" w:rsidR="009869CC" w:rsidRDefault="0013335C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Промежуточная годовая аттестация проводится с целью установления фактического уровня теоретических знаний учащихся по русскому языку, их </w:t>
      </w:r>
      <w:r>
        <w:rPr>
          <w:rFonts w:ascii="Times New Roman" w:eastAsia="Calibri" w:hAnsi="Times New Roman" w:cs="Times New Roman"/>
          <w:sz w:val="28"/>
          <w:szCs w:val="28"/>
        </w:rPr>
        <w:t>практических умений и навыков, установления соответствия предметных универсальных учебных действий учащихся требованиям ФГОС,</w:t>
      </w:r>
      <w:r>
        <w:rPr>
          <w:rFonts w:ascii="Times New Roman" w:hAnsi="Times New Roman" w:cs="Times New Roman"/>
          <w:sz w:val="28"/>
          <w:szCs w:val="28"/>
        </w:rPr>
        <w:t xml:space="preserve"> ФОП НОО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 курс 2 класса по русскому языку по следующим разделам:</w:t>
      </w:r>
    </w:p>
    <w:p w14:paraId="2B2C93D4" w14:textId="77777777" w:rsidR="009869CC" w:rsidRDefault="0013335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Правописание безударных гласных в корне, проверяемых ударением.</w:t>
      </w:r>
    </w:p>
    <w:p w14:paraId="682FFD50" w14:textId="77777777" w:rsidR="009869CC" w:rsidRDefault="0013335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Правописание парных согласных в корне слова.</w:t>
      </w:r>
    </w:p>
    <w:p w14:paraId="1415C2FA" w14:textId="77777777" w:rsidR="009869CC" w:rsidRDefault="0013335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Оформление предложений.</w:t>
      </w:r>
    </w:p>
    <w:p w14:paraId="21E5AD4A" w14:textId="77777777" w:rsidR="009869CC" w:rsidRDefault="0013335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Главные члены предложения.</w:t>
      </w:r>
    </w:p>
    <w:p w14:paraId="0335B9C4" w14:textId="77777777" w:rsidR="009869CC" w:rsidRDefault="0013335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Части речи.</w:t>
      </w:r>
    </w:p>
    <w:p w14:paraId="3F244B6D" w14:textId="77777777" w:rsidR="009869CC" w:rsidRDefault="0013335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Однокоренные слова.</w:t>
      </w:r>
    </w:p>
    <w:p w14:paraId="6E6E696B" w14:textId="77777777" w:rsidR="009869CC" w:rsidRDefault="0013335C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Форма проведения: диктант с грамматическим заданием.</w:t>
      </w:r>
    </w:p>
    <w:p w14:paraId="1CCF1008" w14:textId="77777777" w:rsidR="009869CC" w:rsidRDefault="009869CC">
      <w:pPr>
        <w:spacing w:after="200" w:line="276" w:lineRule="auto"/>
        <w:ind w:firstLine="708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14:paraId="4EA6B495" w14:textId="77777777" w:rsidR="009869CC" w:rsidRDefault="0013335C">
      <w:pPr>
        <w:spacing w:after="200" w:line="276" w:lineRule="auto"/>
        <w:ind w:firstLine="708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Аттестационный материал</w:t>
      </w:r>
    </w:p>
    <w:p w14:paraId="6C6AA260" w14:textId="77777777" w:rsidR="009869CC" w:rsidRDefault="0013335C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Май</w:t>
      </w:r>
    </w:p>
    <w:p w14:paraId="51E42C71" w14:textId="77777777" w:rsidR="009869C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Май. Настали тёплые деньки. Зелёная листва укрыла деревья. Весело поют дрозды и чижи. На земле сочная травка. В лесу цветут душистые ландыши. Зреют лесные ягоды. Гудят шмели. </w:t>
      </w:r>
      <w:r>
        <w:rPr>
          <w:rFonts w:ascii="Times New Roman" w:eastAsia="Calibri" w:hAnsi="Times New Roman" w:cs="Times New Roman"/>
          <w:b/>
          <w:sz w:val="28"/>
          <w:szCs w:val="28"/>
        </w:rPr>
        <w:t>Пчела летит от цветка к цветку.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цветах сладкий сок. У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ручья  урчат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лягушки. К воде ползёт уж. </w:t>
      </w:r>
    </w:p>
    <w:p w14:paraId="3989D6B9" w14:textId="77777777" w:rsidR="009869C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(46 слов) </w:t>
      </w:r>
    </w:p>
    <w:p w14:paraId="77FF51B8" w14:textId="77777777" w:rsidR="009869CC" w:rsidRDefault="0013335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18EEE9DF" w14:textId="77777777" w:rsidR="009869CC" w:rsidRDefault="0013335C">
      <w:pPr>
        <w:spacing w:after="200" w:line="276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lastRenderedPageBreak/>
        <w:t>Грамматические задания 1 вариант:</w:t>
      </w:r>
    </w:p>
    <w:p w14:paraId="208EC464" w14:textId="77777777" w:rsidR="009869C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/>
          <w:sz w:val="28"/>
          <w:szCs w:val="28"/>
        </w:rPr>
        <w:t>Выпиши второе предложение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подчеркни </w:t>
      </w:r>
      <w:r>
        <w:rPr>
          <w:rFonts w:ascii="Times New Roman" w:eastAsia="Calibri" w:hAnsi="Times New Roman" w:cs="Times New Roman"/>
          <w:b/>
          <w:sz w:val="28"/>
          <w:szCs w:val="28"/>
        </w:rPr>
        <w:t>подлежащее и сказуемое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2010E288" w14:textId="77777777" w:rsidR="009869C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Подчеркни в выделенном предложении слова, обозначающие </w:t>
      </w:r>
      <w:r>
        <w:rPr>
          <w:rFonts w:ascii="Times New Roman" w:eastAsia="Calibri" w:hAnsi="Times New Roman" w:cs="Times New Roman"/>
          <w:b/>
          <w:sz w:val="28"/>
          <w:szCs w:val="28"/>
        </w:rPr>
        <w:t>неодушевленные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имена существительные.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3.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 слову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печалиться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запиши близкое по значению слово (</w:t>
      </w:r>
      <w:r>
        <w:rPr>
          <w:rFonts w:ascii="Times New Roman" w:eastAsia="Calibri" w:hAnsi="Times New Roman" w:cs="Times New Roman"/>
          <w:b/>
          <w:sz w:val="28"/>
          <w:szCs w:val="28"/>
        </w:rPr>
        <w:t>синоним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42CF49B5" w14:textId="77777777" w:rsidR="009869C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</w:rPr>
        <w:t>. Спиши,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над каждым словом напиши </w:t>
      </w:r>
      <w:r>
        <w:rPr>
          <w:rFonts w:ascii="Times New Roman" w:eastAsia="Calibri" w:hAnsi="Times New Roman" w:cs="Times New Roman"/>
          <w:b/>
          <w:sz w:val="28"/>
          <w:szCs w:val="28"/>
        </w:rPr>
        <w:t>часть речи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54B777A" w14:textId="77777777" w:rsidR="009869C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Указка, раскидали, ждёшь, купит, табуретка, сливочные, собака,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широкая,  жизнь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весёлое.</w:t>
      </w:r>
    </w:p>
    <w:p w14:paraId="75B45B39" w14:textId="77777777" w:rsidR="009869CC" w:rsidRDefault="009869C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1C83BC" w14:textId="77777777" w:rsidR="009869CC" w:rsidRDefault="009869C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F677AD" w14:textId="77777777" w:rsidR="009869CC" w:rsidRDefault="009869C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59DA0C" w14:textId="77777777" w:rsidR="009869CC" w:rsidRDefault="009869C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0EF306" w14:textId="77777777" w:rsidR="009869CC" w:rsidRDefault="009869C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8DFFE7" w14:textId="77777777" w:rsidR="009869CC" w:rsidRDefault="009869C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59F08C5" w14:textId="77777777" w:rsidR="009869CC" w:rsidRDefault="009869C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99A7E1" w14:textId="77777777" w:rsidR="0013335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CFE56B" w14:textId="77777777" w:rsidR="0013335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143D1C" w14:textId="77777777" w:rsidR="0013335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8C8CF3" w14:textId="77777777" w:rsidR="0013335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1BAF39" w14:textId="77777777" w:rsidR="0013335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83EC00" w14:textId="77777777" w:rsidR="0013335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7C1828" w14:textId="77777777" w:rsidR="0013335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6673E00" w14:textId="77777777" w:rsidR="0013335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853393" w14:textId="77777777" w:rsidR="0013335C" w:rsidRDefault="0013335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20752F" w14:textId="77777777" w:rsidR="009869CC" w:rsidRDefault="0013335C">
      <w:pPr>
        <w:spacing w:after="200" w:line="276" w:lineRule="auto"/>
        <w:ind w:left="90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Критерии</w:t>
      </w:r>
    </w:p>
    <w:p w14:paraId="053C8397" w14:textId="77777777" w:rsidR="009869CC" w:rsidRDefault="0013335C">
      <w:pPr>
        <w:spacing w:after="200" w:line="276" w:lineRule="auto"/>
        <w:ind w:left="90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оценивания результатов выполнения работы </w:t>
      </w:r>
    </w:p>
    <w:p w14:paraId="7D90E08A" w14:textId="77777777" w:rsidR="009869CC" w:rsidRDefault="0013335C">
      <w:pPr>
        <w:spacing w:after="200" w:line="276" w:lineRule="auto"/>
        <w:ind w:left="90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014"/>
        <w:gridCol w:w="5184"/>
        <w:gridCol w:w="2077"/>
      </w:tblGrid>
      <w:tr w:rsidR="009869CC" w14:paraId="218750BE" w14:textId="77777777">
        <w:trPr>
          <w:trHeight w:val="269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3002D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A8382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3DECE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Кол-во баллов</w:t>
            </w:r>
          </w:p>
        </w:tc>
      </w:tr>
      <w:tr w:rsidR="009869CC" w14:paraId="0A33BA75" w14:textId="77777777">
        <w:trPr>
          <w:trHeight w:val="413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13C93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DAC0A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правильно записанный текст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DF743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баллов </w:t>
            </w:r>
          </w:p>
        </w:tc>
      </w:tr>
      <w:tr w:rsidR="009869CC" w14:paraId="76490F82" w14:textId="77777777">
        <w:trPr>
          <w:trHeight w:val="29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4CA61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4EE10" w14:textId="77777777" w:rsidR="009869CC" w:rsidRDefault="0013335C">
            <w:pPr>
              <w:tabs>
                <w:tab w:val="left" w:pos="2280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 правильно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выполненное 1 задание 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DBB58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 балла</w:t>
            </w:r>
          </w:p>
        </w:tc>
      </w:tr>
      <w:tr w:rsidR="009869CC" w14:paraId="3E0AEB43" w14:textId="77777777">
        <w:trPr>
          <w:trHeight w:val="269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4E7AF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90F59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 правильно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выполненное 2 задание  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E9D07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балл</w:t>
            </w:r>
          </w:p>
        </w:tc>
      </w:tr>
      <w:tr w:rsidR="009869CC" w14:paraId="0E43E67D" w14:textId="77777777">
        <w:trPr>
          <w:trHeight w:val="269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03B63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31AD4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 правильно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выполненное 3 задание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93D5D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балл</w:t>
            </w:r>
          </w:p>
        </w:tc>
      </w:tr>
      <w:tr w:rsidR="009869CC" w14:paraId="0EA3798D" w14:textId="77777777">
        <w:trPr>
          <w:trHeight w:val="269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E0ABF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F2A37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 правильно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выполненное 4 задание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337E1" w14:textId="77777777" w:rsidR="009869CC" w:rsidRDefault="0013335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 балла</w:t>
            </w:r>
          </w:p>
        </w:tc>
      </w:tr>
    </w:tbl>
    <w:p w14:paraId="307ABC4A" w14:textId="77777777" w:rsidR="009869CC" w:rsidRDefault="0013335C">
      <w:pPr>
        <w:spacing w:after="200" w:line="276" w:lineRule="auto"/>
        <w:ind w:left="90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</w:t>
      </w:r>
    </w:p>
    <w:p w14:paraId="6F9620D9" w14:textId="77777777" w:rsidR="009869CC" w:rsidRDefault="0013335C">
      <w:pPr>
        <w:spacing w:after="200" w:line="276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Максимум – 15 баллов. При наличии: 1 - 2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орфографических ошибок – минус 1балл, 3-5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орфографических  ошибок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– минус 2 балла, 5 и более орфографических  ошибок –минус 3 балла.</w:t>
      </w:r>
    </w:p>
    <w:p w14:paraId="6D7706FC" w14:textId="77777777" w:rsidR="009869CC" w:rsidRDefault="0013335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</w:rPr>
        <w:t>Критерии оценивания работ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51"/>
        <w:gridCol w:w="2784"/>
        <w:gridCol w:w="2787"/>
      </w:tblGrid>
      <w:tr w:rsidR="009869CC" w14:paraId="7F0DD95F" w14:textId="77777777">
        <w:tc>
          <w:tcPr>
            <w:tcW w:w="3190" w:type="dxa"/>
          </w:tcPr>
          <w:p w14:paraId="0A53EFF4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Уровень</w:t>
            </w:r>
          </w:p>
        </w:tc>
        <w:tc>
          <w:tcPr>
            <w:tcW w:w="3190" w:type="dxa"/>
            <w:vAlign w:val="center"/>
          </w:tcPr>
          <w:p w14:paraId="5129279A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Процент</w:t>
            </w:r>
          </w:p>
        </w:tc>
        <w:tc>
          <w:tcPr>
            <w:tcW w:w="3191" w:type="dxa"/>
            <w:vAlign w:val="center"/>
          </w:tcPr>
          <w:p w14:paraId="32E10F1F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Отметка</w:t>
            </w:r>
          </w:p>
        </w:tc>
      </w:tr>
      <w:tr w:rsidR="009869CC" w14:paraId="2C09CC28" w14:textId="77777777">
        <w:tc>
          <w:tcPr>
            <w:tcW w:w="3190" w:type="dxa"/>
          </w:tcPr>
          <w:p w14:paraId="51590BCB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Высокий</w:t>
            </w:r>
          </w:p>
        </w:tc>
        <w:tc>
          <w:tcPr>
            <w:tcW w:w="3190" w:type="dxa"/>
            <w:vAlign w:val="center"/>
          </w:tcPr>
          <w:p w14:paraId="6026555E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85-100%</w:t>
            </w:r>
          </w:p>
        </w:tc>
        <w:tc>
          <w:tcPr>
            <w:tcW w:w="3191" w:type="dxa"/>
            <w:vAlign w:val="center"/>
          </w:tcPr>
          <w:p w14:paraId="39A5E332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5</w:t>
            </w:r>
          </w:p>
        </w:tc>
      </w:tr>
      <w:tr w:rsidR="009869CC" w14:paraId="035FBD7F" w14:textId="77777777">
        <w:tc>
          <w:tcPr>
            <w:tcW w:w="3190" w:type="dxa"/>
          </w:tcPr>
          <w:p w14:paraId="0EE9EFF4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Повышенный</w:t>
            </w:r>
          </w:p>
        </w:tc>
        <w:tc>
          <w:tcPr>
            <w:tcW w:w="3190" w:type="dxa"/>
            <w:vAlign w:val="center"/>
          </w:tcPr>
          <w:p w14:paraId="3FA719D0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65-84%</w:t>
            </w:r>
          </w:p>
        </w:tc>
        <w:tc>
          <w:tcPr>
            <w:tcW w:w="3191" w:type="dxa"/>
            <w:vAlign w:val="center"/>
          </w:tcPr>
          <w:p w14:paraId="089626EB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4</w:t>
            </w:r>
          </w:p>
        </w:tc>
      </w:tr>
      <w:tr w:rsidR="009869CC" w14:paraId="5F6DAFBC" w14:textId="77777777">
        <w:tc>
          <w:tcPr>
            <w:tcW w:w="3190" w:type="dxa"/>
          </w:tcPr>
          <w:p w14:paraId="0AF5667D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Базовый</w:t>
            </w:r>
          </w:p>
        </w:tc>
        <w:tc>
          <w:tcPr>
            <w:tcW w:w="3190" w:type="dxa"/>
            <w:vAlign w:val="center"/>
          </w:tcPr>
          <w:p w14:paraId="0369897A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50-64%</w:t>
            </w:r>
          </w:p>
        </w:tc>
        <w:tc>
          <w:tcPr>
            <w:tcW w:w="3191" w:type="dxa"/>
            <w:vAlign w:val="center"/>
          </w:tcPr>
          <w:p w14:paraId="02CBCC6A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3</w:t>
            </w:r>
          </w:p>
        </w:tc>
      </w:tr>
      <w:tr w:rsidR="009869CC" w14:paraId="0096C0CD" w14:textId="77777777">
        <w:tc>
          <w:tcPr>
            <w:tcW w:w="3190" w:type="dxa"/>
          </w:tcPr>
          <w:p w14:paraId="0DFBA61B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Пониженный</w:t>
            </w:r>
          </w:p>
        </w:tc>
        <w:tc>
          <w:tcPr>
            <w:tcW w:w="3190" w:type="dxa"/>
            <w:vAlign w:val="center"/>
          </w:tcPr>
          <w:p w14:paraId="0A200605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1-49%</w:t>
            </w:r>
          </w:p>
        </w:tc>
        <w:tc>
          <w:tcPr>
            <w:tcW w:w="3191" w:type="dxa"/>
            <w:vAlign w:val="center"/>
          </w:tcPr>
          <w:p w14:paraId="0993A7BD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2</w:t>
            </w:r>
          </w:p>
        </w:tc>
      </w:tr>
      <w:tr w:rsidR="009869CC" w14:paraId="258911A8" w14:textId="77777777">
        <w:tc>
          <w:tcPr>
            <w:tcW w:w="3190" w:type="dxa"/>
          </w:tcPr>
          <w:p w14:paraId="326F225C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Недостаточный</w:t>
            </w:r>
          </w:p>
        </w:tc>
        <w:tc>
          <w:tcPr>
            <w:tcW w:w="3190" w:type="dxa"/>
            <w:vAlign w:val="center"/>
          </w:tcPr>
          <w:p w14:paraId="6C85EB80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0%</w:t>
            </w:r>
          </w:p>
        </w:tc>
        <w:tc>
          <w:tcPr>
            <w:tcW w:w="3191" w:type="dxa"/>
            <w:vAlign w:val="center"/>
          </w:tcPr>
          <w:p w14:paraId="68A88F29" w14:textId="77777777" w:rsidR="009869CC" w:rsidRDefault="00133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1</w:t>
            </w:r>
          </w:p>
        </w:tc>
      </w:tr>
    </w:tbl>
    <w:p w14:paraId="167713E1" w14:textId="77777777" w:rsidR="009869CC" w:rsidRDefault="009869CC">
      <w:pPr>
        <w:spacing w:after="200" w:line="276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425AE7" w14:textId="77777777" w:rsidR="009869CC" w:rsidRDefault="0013335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19A64AA7" w14:textId="77777777" w:rsidR="009869CC" w:rsidRDefault="009869C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8AB087" w14:textId="77777777" w:rsidR="009869CC" w:rsidRDefault="009869C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2A2E5F0" w14:textId="77777777" w:rsidR="009869CC" w:rsidRDefault="009869C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5BF930" w14:textId="77777777" w:rsidR="009869CC" w:rsidRDefault="009869C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73677A" w14:textId="77777777" w:rsidR="009869CC" w:rsidRDefault="009869C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B558045" w14:textId="77777777" w:rsidR="009869CC" w:rsidRDefault="009869CC"/>
    <w:sectPr w:rsidR="009869CC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CB56C" w14:textId="77777777" w:rsidR="009869CC" w:rsidRDefault="0013335C">
      <w:pPr>
        <w:spacing w:line="240" w:lineRule="auto"/>
      </w:pPr>
      <w:r>
        <w:separator/>
      </w:r>
    </w:p>
  </w:endnote>
  <w:endnote w:type="continuationSeparator" w:id="0">
    <w:p w14:paraId="4FF33E4B" w14:textId="77777777" w:rsidR="009869CC" w:rsidRDefault="001333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F8205" w14:textId="77777777" w:rsidR="009869CC" w:rsidRDefault="0013335C">
      <w:pPr>
        <w:spacing w:after="0"/>
      </w:pPr>
      <w:r>
        <w:separator/>
      </w:r>
    </w:p>
  </w:footnote>
  <w:footnote w:type="continuationSeparator" w:id="0">
    <w:p w14:paraId="37142C7C" w14:textId="77777777" w:rsidR="009869CC" w:rsidRDefault="001333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465DE"/>
    <w:multiLevelType w:val="multilevel"/>
    <w:tmpl w:val="52D465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1319264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9CC"/>
    <w:rsid w:val="0013335C"/>
    <w:rsid w:val="009869CC"/>
    <w:rsid w:val="00F11218"/>
    <w:rsid w:val="36B57AAD"/>
    <w:rsid w:val="77AE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52E6A"/>
  <w15:docId w15:val="{154DAE60-DDF1-4085-8F4C-C2EF9F0C8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Irbis</dc:creator>
  <cp:lastModifiedBy>Пользователь</cp:lastModifiedBy>
  <cp:revision>2</cp:revision>
  <dcterms:created xsi:type="dcterms:W3CDTF">2025-10-12T12:36:00Z</dcterms:created>
  <dcterms:modified xsi:type="dcterms:W3CDTF">2025-12-09T13:47:00Z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74E8C9B611654723AED77664108DFD49_12</vt:lpwstr>
  </property>
</Properties>
</file>